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317C8A" w:rsidRDefault="00317C8A" w:rsidP="00B10745">
      <w:pPr>
        <w:jc w:val="center"/>
        <w:rPr>
          <w:b/>
          <w:sz w:val="32"/>
          <w:szCs w:val="32"/>
        </w:rPr>
      </w:pPr>
      <w:r w:rsidRPr="00317C8A">
        <w:rPr>
          <w:b/>
          <w:sz w:val="32"/>
          <w:szCs w:val="32"/>
        </w:rPr>
        <w:t>04</w:t>
      </w:r>
      <w:r w:rsidR="004B37A3" w:rsidRPr="00317C8A">
        <w:rPr>
          <w:b/>
          <w:sz w:val="32"/>
          <w:szCs w:val="32"/>
        </w:rPr>
        <w:t xml:space="preserve"> KASIM</w:t>
      </w:r>
      <w:r w:rsidRPr="00317C8A">
        <w:rPr>
          <w:b/>
          <w:sz w:val="32"/>
          <w:szCs w:val="32"/>
        </w:rPr>
        <w:t xml:space="preserve"> </w:t>
      </w:r>
      <w:proofErr w:type="gramStart"/>
      <w:r w:rsidRPr="00317C8A">
        <w:rPr>
          <w:b/>
          <w:sz w:val="32"/>
          <w:szCs w:val="32"/>
        </w:rPr>
        <w:t>2021</w:t>
      </w:r>
      <w:r w:rsidR="00A67A5D" w:rsidRPr="00317C8A">
        <w:rPr>
          <w:b/>
          <w:sz w:val="32"/>
          <w:szCs w:val="32"/>
        </w:rPr>
        <w:t xml:space="preserve"> </w:t>
      </w:r>
      <w:r w:rsidR="00B4311E" w:rsidRPr="00317C8A">
        <w:rPr>
          <w:b/>
          <w:sz w:val="32"/>
          <w:szCs w:val="32"/>
        </w:rPr>
        <w:t xml:space="preserve"> TARİHLİ</w:t>
      </w:r>
      <w:proofErr w:type="gramEnd"/>
      <w:r w:rsidR="00B4311E" w:rsidRPr="00317C8A">
        <w:rPr>
          <w:b/>
          <w:sz w:val="32"/>
          <w:szCs w:val="32"/>
        </w:rPr>
        <w:t xml:space="preserve"> MECLİS MUTAT TOPLANTI GÜNDEMİ</w:t>
      </w:r>
    </w:p>
    <w:p w:rsidR="00B4311E" w:rsidRDefault="00B4311E" w:rsidP="00B10745">
      <w:pPr>
        <w:jc w:val="center"/>
        <w:rPr>
          <w:sz w:val="28"/>
          <w:szCs w:val="28"/>
        </w:rPr>
      </w:pPr>
    </w:p>
    <w:p w:rsidR="00B4311E" w:rsidRDefault="00B4311E" w:rsidP="00B4311E">
      <w:pPr>
        <w:tabs>
          <w:tab w:val="left" w:pos="3675"/>
        </w:tabs>
        <w:rPr>
          <w:sz w:val="28"/>
          <w:szCs w:val="28"/>
          <w:u w:val="single"/>
        </w:rPr>
      </w:pPr>
    </w:p>
    <w:p w:rsidR="00B10745" w:rsidRPr="00317C8A" w:rsidRDefault="00B10745" w:rsidP="00B10745">
      <w:pPr>
        <w:shd w:val="clear" w:color="auto" w:fill="FFFFFF"/>
        <w:spacing w:after="150" w:line="240" w:lineRule="auto"/>
        <w:jc w:val="both"/>
        <w:rPr>
          <w:rFonts w:ascii="Times" w:eastAsia="Times New Roman" w:hAnsi="Times" w:cs="Times"/>
          <w:b/>
          <w:bCs/>
          <w:color w:val="000000"/>
          <w:sz w:val="28"/>
          <w:szCs w:val="28"/>
          <w:u w:val="single"/>
          <w:lang w:eastAsia="tr-TR"/>
        </w:rPr>
      </w:pPr>
      <w:proofErr w:type="gramStart"/>
      <w:r w:rsidRPr="00317C8A">
        <w:rPr>
          <w:rFonts w:ascii="Times" w:eastAsia="Times New Roman" w:hAnsi="Times" w:cs="Times"/>
          <w:b/>
          <w:bCs/>
          <w:color w:val="000000"/>
          <w:sz w:val="28"/>
          <w:szCs w:val="28"/>
          <w:u w:val="single"/>
          <w:lang w:eastAsia="tr-TR"/>
        </w:rPr>
        <w:t>GÜNDEM       :</w:t>
      </w:r>
      <w:proofErr w:type="gramEnd"/>
    </w:p>
    <w:p w:rsidR="00317C8A" w:rsidRDefault="00317C8A" w:rsidP="00317C8A">
      <w:pPr>
        <w:pStyle w:val="NormalWeb"/>
        <w:shd w:val="clear" w:color="auto" w:fill="FFFFFF"/>
        <w:spacing w:before="0" w:beforeAutospacing="0" w:after="150" w:afterAutospacing="0"/>
        <w:jc w:val="both"/>
        <w:rPr>
          <w:rFonts w:ascii="Verdana" w:hAnsi="Verdana"/>
        </w:rPr>
      </w:pPr>
      <w:r>
        <w:rPr>
          <w:rStyle w:val="Gl"/>
          <w:color w:val="000000" w:themeColor="text1"/>
        </w:rPr>
        <w:t>1-)</w:t>
      </w:r>
      <w:r>
        <w:rPr>
          <w:rStyle w:val="Gl"/>
          <w:bCs w:val="0"/>
          <w:color w:val="000000" w:themeColor="text1"/>
        </w:rPr>
        <w:t xml:space="preserve"> </w:t>
      </w:r>
      <w:r>
        <w:rPr>
          <w:rStyle w:val="Gl"/>
          <w:rFonts w:ascii="Times" w:hAnsi="Times" w:cs="Times"/>
          <w:b w:val="0"/>
          <w:color w:val="000000"/>
        </w:rPr>
        <w:t xml:space="preserve">İlçemiz </w:t>
      </w:r>
      <w:proofErr w:type="spellStart"/>
      <w:r>
        <w:rPr>
          <w:rStyle w:val="Gl"/>
          <w:rFonts w:ascii="Times" w:hAnsi="Times" w:cs="Times"/>
          <w:b w:val="0"/>
          <w:color w:val="000000"/>
        </w:rPr>
        <w:t>Kozköy</w:t>
      </w:r>
      <w:proofErr w:type="spellEnd"/>
      <w:r>
        <w:rPr>
          <w:rStyle w:val="Gl"/>
          <w:rFonts w:ascii="Times" w:hAnsi="Times" w:cs="Times"/>
          <w:b w:val="0"/>
          <w:color w:val="000000"/>
        </w:rPr>
        <w:t xml:space="preserve"> Mahallesi </w:t>
      </w:r>
      <w:proofErr w:type="spellStart"/>
      <w:r>
        <w:rPr>
          <w:rStyle w:val="Gl"/>
          <w:rFonts w:ascii="Times" w:hAnsi="Times" w:cs="Times"/>
          <w:b w:val="0"/>
          <w:color w:val="000000"/>
        </w:rPr>
        <w:t>Doğanyüzü</w:t>
      </w:r>
      <w:proofErr w:type="spellEnd"/>
      <w:r>
        <w:rPr>
          <w:rStyle w:val="Gl"/>
          <w:rFonts w:ascii="Times" w:hAnsi="Times" w:cs="Times"/>
          <w:b w:val="0"/>
          <w:color w:val="000000"/>
        </w:rPr>
        <w:t xml:space="preserve"> Mevkii 541 ada 19 parselde bulunan 316,79 m²'</w:t>
      </w:r>
      <w:proofErr w:type="spellStart"/>
      <w:r>
        <w:rPr>
          <w:rStyle w:val="Gl"/>
          <w:rFonts w:ascii="Times" w:hAnsi="Times" w:cs="Times"/>
          <w:b w:val="0"/>
          <w:color w:val="000000"/>
        </w:rPr>
        <w:t>lik</w:t>
      </w:r>
      <w:proofErr w:type="spellEnd"/>
      <w:r>
        <w:rPr>
          <w:rStyle w:val="Gl"/>
          <w:rFonts w:ascii="Times" w:hAnsi="Times" w:cs="Times"/>
          <w:b w:val="0"/>
          <w:color w:val="000000"/>
        </w:rPr>
        <w:t xml:space="preserve"> arsanın Belediye Başkanlığımıza ait 7,79 m²'</w:t>
      </w:r>
      <w:proofErr w:type="spellStart"/>
      <w:r>
        <w:rPr>
          <w:rStyle w:val="Gl"/>
          <w:rFonts w:ascii="Times" w:hAnsi="Times" w:cs="Times"/>
          <w:b w:val="0"/>
          <w:color w:val="000000"/>
        </w:rPr>
        <w:t>lik</w:t>
      </w:r>
      <w:proofErr w:type="spellEnd"/>
      <w:r>
        <w:rPr>
          <w:rStyle w:val="Gl"/>
          <w:rFonts w:ascii="Times" w:hAnsi="Times" w:cs="Times"/>
          <w:b w:val="0"/>
          <w:color w:val="000000"/>
        </w:rPr>
        <w:t xml:space="preserve"> hissesinin diğer hissedara satışı ile ilgili Mali Hizmetler Müdürlüğünün 26.10.2021 tarih ve 1277 sayılı müzekkerenin görüşülmesi.</w:t>
      </w:r>
      <w:r>
        <w:rPr>
          <w:rStyle w:val="Gl"/>
          <w:rFonts w:ascii="Times" w:hAnsi="Times" w:cs="Times"/>
          <w:color w:val="000000"/>
        </w:rPr>
        <w:t>(33)</w:t>
      </w:r>
      <w:r>
        <w:rPr>
          <w:rStyle w:val="Gl"/>
          <w:color w:val="000000"/>
        </w:rPr>
        <w:t xml:space="preserve"> </w:t>
      </w:r>
    </w:p>
    <w:p w:rsidR="00317C8A" w:rsidRDefault="00317C8A" w:rsidP="00317C8A">
      <w:pPr>
        <w:pStyle w:val="NormalWeb"/>
        <w:shd w:val="clear" w:color="auto" w:fill="FFFFFF"/>
        <w:spacing w:before="0" w:beforeAutospacing="0" w:after="150" w:afterAutospacing="0"/>
        <w:jc w:val="both"/>
        <w:rPr>
          <w:rStyle w:val="Gl"/>
          <w:color w:val="000000"/>
        </w:rPr>
      </w:pPr>
      <w:r>
        <w:rPr>
          <w:rStyle w:val="Gl"/>
          <w:rFonts w:asciiTheme="minorHAnsi" w:eastAsiaTheme="minorHAnsi" w:hAnsiTheme="minorHAnsi" w:cstheme="minorBidi"/>
          <w:color w:val="000000" w:themeColor="text1"/>
          <w:lang w:eastAsia="en-US"/>
        </w:rPr>
        <w:t>2-)</w:t>
      </w:r>
      <w:r>
        <w:rPr>
          <w:rFonts w:asciiTheme="minorHAnsi" w:eastAsiaTheme="minorHAnsi" w:hAnsiTheme="minorHAnsi" w:cstheme="minorBidi"/>
          <w:color w:val="000000" w:themeColor="text1"/>
          <w:lang w:eastAsia="en-US"/>
        </w:rPr>
        <w:t xml:space="preserve"> </w:t>
      </w:r>
      <w:r>
        <w:rPr>
          <w:rFonts w:ascii="Times" w:hAnsi="Times" w:cs="Times"/>
          <w:color w:val="000000"/>
        </w:rPr>
        <w:t xml:space="preserve">2021 Mali Yılı Gider Bütçemizde kurumsal sınıflandırması, fonksiyonel sınıflandırması, finans tipi ve ekonomik sınıflandırılması yazılı bulunan ödeneklerin ihtiyacı karşılamayacağı anlaşıldığından Mahalli İdareler Bütçe ve Muhasebe Yönetmeliğinin 36. maddesi gereğince ödeneği bulunan tertipten aktarma yapılmasına yönelik Mali Hizmetler Müdürlüğünün </w:t>
      </w:r>
      <w:proofErr w:type="gramStart"/>
      <w:r>
        <w:rPr>
          <w:rFonts w:ascii="Times" w:hAnsi="Times" w:cs="Times"/>
          <w:color w:val="000000"/>
        </w:rPr>
        <w:t>27/10/2021</w:t>
      </w:r>
      <w:proofErr w:type="gramEnd"/>
      <w:r>
        <w:rPr>
          <w:rFonts w:ascii="Times" w:hAnsi="Times" w:cs="Times"/>
          <w:color w:val="000000"/>
        </w:rPr>
        <w:t xml:space="preserve"> tarih ve 1284 sayılı müzekkerenin görüşülmesi</w:t>
      </w:r>
      <w:r>
        <w:rPr>
          <w:rStyle w:val="Gl"/>
          <w:rFonts w:ascii="Times" w:hAnsi="Times" w:cs="Times"/>
          <w:color w:val="000000"/>
        </w:rPr>
        <w:t xml:space="preserve">. (34) </w:t>
      </w:r>
      <w:r>
        <w:rPr>
          <w:rStyle w:val="Gl"/>
          <w:color w:val="000000"/>
        </w:rPr>
        <w:t xml:space="preserve"> </w:t>
      </w:r>
      <w:r>
        <w:rPr>
          <w:b/>
          <w:bCs/>
          <w:color w:val="000000"/>
        </w:rPr>
        <w:br/>
      </w:r>
      <w:r>
        <w:rPr>
          <w:b/>
          <w:bCs/>
          <w:color w:val="000000"/>
        </w:rPr>
        <w:br/>
      </w:r>
      <w:r>
        <w:rPr>
          <w:rStyle w:val="Gl"/>
          <w:color w:val="000000"/>
        </w:rPr>
        <w:t xml:space="preserve">3-) </w:t>
      </w:r>
      <w:r>
        <w:rPr>
          <w:color w:val="000000"/>
        </w:rPr>
        <w:t xml:space="preserve">Sürdürülebilir kırsal kalkınmanın sağlanması, insan sağlığı, verim ve kalite artışının sağlanması adına ilçemizdeki mahallelerde bulunan tarım arazilerin toprak özelliklerinin tespit edilerek değerlendirilmesi amacıyla Yakakent İlçe Tarım ve Orman Müdürlüğü ve Belediyemizce ortaklaşa olarak yürütülecek iş, işlem ve protokol imzalanması için Belediye Başkanı Hüseyin </w:t>
      </w:r>
      <w:proofErr w:type="spellStart"/>
      <w:r>
        <w:rPr>
          <w:color w:val="000000"/>
        </w:rPr>
        <w:t>KIYMA'ya</w:t>
      </w:r>
      <w:proofErr w:type="spellEnd"/>
      <w:r>
        <w:rPr>
          <w:color w:val="000000"/>
        </w:rPr>
        <w:t xml:space="preserve"> yetki verilmesine yönelik Mali Hizmetler Müdürlüğünün </w:t>
      </w:r>
      <w:proofErr w:type="gramStart"/>
      <w:r>
        <w:rPr>
          <w:color w:val="000000"/>
        </w:rPr>
        <w:t>26/10/2021</w:t>
      </w:r>
      <w:proofErr w:type="gramEnd"/>
      <w:r>
        <w:rPr>
          <w:color w:val="000000"/>
        </w:rPr>
        <w:t xml:space="preserve"> tarih ve 1278 sayılı müzekkerenin görüşülmesi.</w:t>
      </w:r>
      <w:r>
        <w:rPr>
          <w:rStyle w:val="Gl"/>
          <w:color w:val="000000"/>
        </w:rPr>
        <w:t xml:space="preserve"> (35)   </w:t>
      </w:r>
    </w:p>
    <w:p w:rsidR="00CC176F" w:rsidRDefault="00CC176F" w:rsidP="00317C8A">
      <w:pPr>
        <w:pStyle w:val="NormalWeb"/>
        <w:shd w:val="clear" w:color="auto" w:fill="FFFFFF"/>
        <w:spacing w:before="0" w:beforeAutospacing="0" w:after="150" w:afterAutospacing="0"/>
        <w:jc w:val="both"/>
        <w:rPr>
          <w:rFonts w:ascii="Verdana" w:hAnsi="Verdana"/>
          <w:sz w:val="18"/>
          <w:szCs w:val="18"/>
        </w:rPr>
      </w:pPr>
      <w:r>
        <w:rPr>
          <w:rStyle w:val="Gl"/>
          <w:color w:val="000000"/>
        </w:rPr>
        <w:t xml:space="preserve">4-) </w:t>
      </w:r>
      <w:r w:rsidR="00B454D6" w:rsidRPr="00B12F1D">
        <w:rPr>
          <w:rStyle w:val="Gl"/>
          <w:b w:val="0"/>
          <w:color w:val="000000"/>
        </w:rPr>
        <w:t>Yakakent Kaymakamlığı</w:t>
      </w:r>
      <w:r w:rsidR="00B12F1D" w:rsidRPr="00B12F1D">
        <w:rPr>
          <w:rStyle w:val="Gl"/>
          <w:b w:val="0"/>
          <w:color w:val="000000"/>
        </w:rPr>
        <w:t xml:space="preserve">nın </w:t>
      </w:r>
      <w:r w:rsidR="00B454D6" w:rsidRPr="00B12F1D">
        <w:rPr>
          <w:rStyle w:val="Gl"/>
          <w:b w:val="0"/>
          <w:color w:val="000000"/>
        </w:rPr>
        <w:t>Hükümet Konağı hizmet b</w:t>
      </w:r>
      <w:r w:rsidR="00B12F1D" w:rsidRPr="00B12F1D">
        <w:rPr>
          <w:rStyle w:val="Gl"/>
          <w:b w:val="0"/>
          <w:color w:val="000000"/>
        </w:rPr>
        <w:t xml:space="preserve">inasına Doğalgaz dönüşüm işleri ile ilgili olarak Belediye ile Protokol imzalanması talebi ile ilgili </w:t>
      </w:r>
      <w:r w:rsidR="00AD5178">
        <w:rPr>
          <w:rStyle w:val="Gl"/>
          <w:b w:val="0"/>
          <w:color w:val="000000"/>
        </w:rPr>
        <w:t>teklifin görüşülmesi</w:t>
      </w:r>
      <w:r w:rsidR="00B12F1D" w:rsidRPr="00B12F1D">
        <w:rPr>
          <w:rStyle w:val="Gl"/>
          <w:b w:val="0"/>
          <w:color w:val="000000"/>
        </w:rPr>
        <w:t xml:space="preserve">. </w:t>
      </w:r>
      <w:r w:rsidR="00B12F1D">
        <w:rPr>
          <w:rStyle w:val="Gl"/>
          <w:color w:val="000000"/>
        </w:rPr>
        <w:t>(36)</w:t>
      </w:r>
      <w:r w:rsidR="00B454D6">
        <w:rPr>
          <w:rStyle w:val="Gl"/>
          <w:color w:val="000000"/>
        </w:rPr>
        <w:t xml:space="preserve"> </w:t>
      </w:r>
      <w:r w:rsidR="00B12F1D">
        <w:rPr>
          <w:rStyle w:val="Gl"/>
          <w:color w:val="000000"/>
        </w:rPr>
        <w:t>(Gündem Dışı)</w:t>
      </w:r>
    </w:p>
    <w:p w:rsidR="00B10745" w:rsidRPr="00B10745" w:rsidRDefault="00B10745" w:rsidP="00B10745">
      <w:pPr>
        <w:shd w:val="clear" w:color="auto" w:fill="FFFFFF"/>
        <w:spacing w:after="150" w:line="240" w:lineRule="auto"/>
        <w:jc w:val="both"/>
        <w:rPr>
          <w:rFonts w:ascii="Verdana" w:eastAsia="Times New Roman" w:hAnsi="Verdana" w:cs="Helvetica"/>
          <w:color w:val="003F59"/>
          <w:sz w:val="17"/>
          <w:szCs w:val="17"/>
          <w:lang w:eastAsia="tr-TR"/>
        </w:rPr>
      </w:pPr>
    </w:p>
    <w:p w:rsidR="00B4311E" w:rsidRPr="00B4311E" w:rsidRDefault="00B4311E" w:rsidP="00B4311E">
      <w:pPr>
        <w:tabs>
          <w:tab w:val="left" w:pos="3675"/>
        </w:tabs>
        <w:rPr>
          <w:color w:val="000000" w:themeColor="text1"/>
          <w:sz w:val="28"/>
          <w:szCs w:val="28"/>
          <w:u w:val="single"/>
        </w:rPr>
      </w:pPr>
    </w:p>
    <w:sectPr w:rsidR="00B4311E" w:rsidRPr="00B4311E" w:rsidSect="00CC6A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217C3C"/>
    <w:rsid w:val="0029787E"/>
    <w:rsid w:val="002B5446"/>
    <w:rsid w:val="0031217F"/>
    <w:rsid w:val="00317176"/>
    <w:rsid w:val="00317C8A"/>
    <w:rsid w:val="003945C2"/>
    <w:rsid w:val="003F30EE"/>
    <w:rsid w:val="004B37A3"/>
    <w:rsid w:val="004E3A27"/>
    <w:rsid w:val="00500B8D"/>
    <w:rsid w:val="00516662"/>
    <w:rsid w:val="00543922"/>
    <w:rsid w:val="00590020"/>
    <w:rsid w:val="00675080"/>
    <w:rsid w:val="006A6907"/>
    <w:rsid w:val="006B3740"/>
    <w:rsid w:val="00726AB1"/>
    <w:rsid w:val="007E7F4D"/>
    <w:rsid w:val="008374AF"/>
    <w:rsid w:val="0085654C"/>
    <w:rsid w:val="00857A73"/>
    <w:rsid w:val="00911B87"/>
    <w:rsid w:val="00A67A5D"/>
    <w:rsid w:val="00AD5178"/>
    <w:rsid w:val="00AD7594"/>
    <w:rsid w:val="00B10745"/>
    <w:rsid w:val="00B12F1D"/>
    <w:rsid w:val="00B4311E"/>
    <w:rsid w:val="00B454D6"/>
    <w:rsid w:val="00B51ED2"/>
    <w:rsid w:val="00BC7C22"/>
    <w:rsid w:val="00BD4698"/>
    <w:rsid w:val="00C3397C"/>
    <w:rsid w:val="00C55DCD"/>
    <w:rsid w:val="00CC176F"/>
    <w:rsid w:val="00CC6A8E"/>
    <w:rsid w:val="00D21903"/>
    <w:rsid w:val="00D64215"/>
    <w:rsid w:val="00DF68D9"/>
    <w:rsid w:val="00E17DD1"/>
    <w:rsid w:val="00E46EC7"/>
    <w:rsid w:val="00EC7FE4"/>
    <w:rsid w:val="00EF686F"/>
    <w:rsid w:val="00FF0C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paragraph" w:styleId="NormalWeb">
    <w:name w:val="Normal (Web)"/>
    <w:basedOn w:val="Normal"/>
    <w:uiPriority w:val="99"/>
    <w:semiHidden/>
    <w:unhideWhenUsed/>
    <w:rsid w:val="00317C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 w:id="1522429501">
      <w:bodyDiv w:val="1"/>
      <w:marLeft w:val="0"/>
      <w:marRight w:val="0"/>
      <w:marTop w:val="0"/>
      <w:marBottom w:val="0"/>
      <w:divBdr>
        <w:top w:val="none" w:sz="0" w:space="0" w:color="auto"/>
        <w:left w:val="none" w:sz="0" w:space="0" w:color="auto"/>
        <w:bottom w:val="none" w:sz="0" w:space="0" w:color="auto"/>
        <w:right w:val="none" w:sz="0" w:space="0" w:color="auto"/>
      </w:divBdr>
      <w:divsChild>
        <w:div w:id="1075978081">
          <w:marLeft w:val="0"/>
          <w:marRight w:val="0"/>
          <w:marTop w:val="0"/>
          <w:marBottom w:val="0"/>
          <w:divBdr>
            <w:top w:val="single" w:sz="6" w:space="0" w:color="auto"/>
            <w:left w:val="single" w:sz="6" w:space="0" w:color="auto"/>
            <w:bottom w:val="single" w:sz="6" w:space="0" w:color="auto"/>
            <w:right w:val="single" w:sz="6" w:space="0" w:color="auto"/>
          </w:divBdr>
          <w:divsChild>
            <w:div w:id="664557052">
              <w:marLeft w:val="0"/>
              <w:marRight w:val="0"/>
              <w:marTop w:val="0"/>
              <w:marBottom w:val="0"/>
              <w:divBdr>
                <w:top w:val="none" w:sz="0" w:space="0" w:color="auto"/>
                <w:left w:val="none" w:sz="0" w:space="0" w:color="auto"/>
                <w:bottom w:val="none" w:sz="0" w:space="0" w:color="auto"/>
                <w:right w:val="none" w:sz="0" w:space="0" w:color="auto"/>
              </w:divBdr>
              <w:divsChild>
                <w:div w:id="1713727186">
                  <w:marLeft w:val="0"/>
                  <w:marRight w:val="0"/>
                  <w:marTop w:val="0"/>
                  <w:marBottom w:val="0"/>
                  <w:divBdr>
                    <w:top w:val="none" w:sz="0" w:space="0" w:color="auto"/>
                    <w:left w:val="none" w:sz="0" w:space="0" w:color="auto"/>
                    <w:bottom w:val="none" w:sz="0" w:space="0" w:color="auto"/>
                    <w:right w:val="none" w:sz="0" w:space="0" w:color="auto"/>
                  </w:divBdr>
                  <w:divsChild>
                    <w:div w:id="2089619143">
                      <w:marLeft w:val="0"/>
                      <w:marRight w:val="0"/>
                      <w:marTop w:val="0"/>
                      <w:marBottom w:val="0"/>
                      <w:divBdr>
                        <w:top w:val="none" w:sz="0" w:space="0" w:color="auto"/>
                        <w:left w:val="none" w:sz="0" w:space="0" w:color="auto"/>
                        <w:bottom w:val="none" w:sz="0" w:space="0" w:color="auto"/>
                        <w:right w:val="none" w:sz="0" w:space="0" w:color="auto"/>
                      </w:divBdr>
                      <w:divsChild>
                        <w:div w:id="2039161928">
                          <w:marLeft w:val="0"/>
                          <w:marRight w:val="0"/>
                          <w:marTop w:val="0"/>
                          <w:marBottom w:val="0"/>
                          <w:divBdr>
                            <w:top w:val="none" w:sz="0" w:space="0" w:color="auto"/>
                            <w:left w:val="none" w:sz="0" w:space="0" w:color="auto"/>
                            <w:bottom w:val="none" w:sz="0" w:space="0" w:color="auto"/>
                            <w:right w:val="none" w:sz="0" w:space="0" w:color="auto"/>
                          </w:divBdr>
                          <w:divsChild>
                            <w:div w:id="1977877134">
                              <w:marLeft w:val="0"/>
                              <w:marRight w:val="0"/>
                              <w:marTop w:val="0"/>
                              <w:marBottom w:val="0"/>
                              <w:divBdr>
                                <w:top w:val="none" w:sz="0" w:space="0" w:color="auto"/>
                                <w:left w:val="none" w:sz="0" w:space="0" w:color="auto"/>
                                <w:bottom w:val="none" w:sz="0" w:space="0" w:color="auto"/>
                                <w:right w:val="none" w:sz="0" w:space="0" w:color="auto"/>
                              </w:divBdr>
                              <w:divsChild>
                                <w:div w:id="1831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91611">
      <w:bodyDiv w:val="1"/>
      <w:marLeft w:val="0"/>
      <w:marRight w:val="0"/>
      <w:marTop w:val="0"/>
      <w:marBottom w:val="0"/>
      <w:divBdr>
        <w:top w:val="none" w:sz="0" w:space="0" w:color="auto"/>
        <w:left w:val="none" w:sz="0" w:space="0" w:color="auto"/>
        <w:bottom w:val="none" w:sz="0" w:space="0" w:color="auto"/>
        <w:right w:val="none" w:sz="0" w:space="0" w:color="auto"/>
      </w:divBdr>
      <w:divsChild>
        <w:div w:id="1901359112">
          <w:marLeft w:val="0"/>
          <w:marRight w:val="0"/>
          <w:marTop w:val="0"/>
          <w:marBottom w:val="0"/>
          <w:divBdr>
            <w:top w:val="none" w:sz="0" w:space="0" w:color="auto"/>
            <w:left w:val="none" w:sz="0" w:space="0" w:color="auto"/>
            <w:bottom w:val="none" w:sz="0" w:space="0" w:color="auto"/>
            <w:right w:val="none" w:sz="0" w:space="0" w:color="auto"/>
          </w:divBdr>
          <w:divsChild>
            <w:div w:id="1581476120">
              <w:marLeft w:val="0"/>
              <w:marRight w:val="0"/>
              <w:marTop w:val="0"/>
              <w:marBottom w:val="0"/>
              <w:divBdr>
                <w:top w:val="none" w:sz="0" w:space="0" w:color="auto"/>
                <w:left w:val="none" w:sz="0" w:space="0" w:color="auto"/>
                <w:bottom w:val="none" w:sz="0" w:space="0" w:color="auto"/>
                <w:right w:val="none" w:sz="0" w:space="0" w:color="auto"/>
              </w:divBdr>
              <w:divsChild>
                <w:div w:id="1108503178">
                  <w:marLeft w:val="150"/>
                  <w:marRight w:val="150"/>
                  <w:marTop w:val="150"/>
                  <w:marBottom w:val="150"/>
                  <w:divBdr>
                    <w:top w:val="none" w:sz="0" w:space="0" w:color="auto"/>
                    <w:left w:val="none" w:sz="0" w:space="0" w:color="auto"/>
                    <w:bottom w:val="none" w:sz="0" w:space="0" w:color="auto"/>
                    <w:right w:val="none" w:sz="0" w:space="0" w:color="auto"/>
                  </w:divBdr>
                  <w:divsChild>
                    <w:div w:id="225804105">
                      <w:marLeft w:val="0"/>
                      <w:marRight w:val="0"/>
                      <w:marTop w:val="0"/>
                      <w:marBottom w:val="0"/>
                      <w:divBdr>
                        <w:top w:val="none" w:sz="0" w:space="0" w:color="auto"/>
                        <w:left w:val="none" w:sz="0" w:space="0" w:color="auto"/>
                        <w:bottom w:val="none" w:sz="0" w:space="0" w:color="auto"/>
                        <w:right w:val="none" w:sz="0" w:space="0" w:color="auto"/>
                      </w:divBdr>
                      <w:divsChild>
                        <w:div w:id="1042512938">
                          <w:marLeft w:val="0"/>
                          <w:marRight w:val="0"/>
                          <w:marTop w:val="0"/>
                          <w:marBottom w:val="0"/>
                          <w:divBdr>
                            <w:top w:val="single" w:sz="6" w:space="0" w:color="808080"/>
                            <w:left w:val="single" w:sz="6" w:space="0" w:color="808080"/>
                            <w:bottom w:val="single" w:sz="6" w:space="0" w:color="808080"/>
                            <w:right w:val="single" w:sz="6" w:space="0" w:color="808080"/>
                          </w:divBdr>
                          <w:divsChild>
                            <w:div w:id="11979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218</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 Kardelen</cp:lastModifiedBy>
  <cp:revision>20</cp:revision>
  <cp:lastPrinted>2021-12-03T07:28:00Z</cp:lastPrinted>
  <dcterms:created xsi:type="dcterms:W3CDTF">2018-09-26T11:22:00Z</dcterms:created>
  <dcterms:modified xsi:type="dcterms:W3CDTF">2021-12-03T07:28:00Z</dcterms:modified>
</cp:coreProperties>
</file>